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96" w:rsidRDefault="00DD0B96" w:rsidP="00DD0B9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Событийный календарь на 2025-2026 учебный год</w:t>
      </w:r>
    </w:p>
    <w:p w:rsidR="00DD0B96" w:rsidRDefault="00DD0B96" w:rsidP="00DD0B96">
      <w:pPr>
        <w:pStyle w:val="Default"/>
        <w:rPr>
          <w:sz w:val="28"/>
          <w:szCs w:val="28"/>
        </w:rPr>
      </w:pPr>
    </w:p>
    <w:p w:rsidR="00DD0B96" w:rsidRDefault="00DD0B96" w:rsidP="00DD0B96">
      <w:pPr>
        <w:pStyle w:val="Default"/>
      </w:pPr>
      <w:r>
        <w:t>СЕНТЯБРЬ</w:t>
      </w:r>
    </w:p>
    <w:p w:rsidR="00DD0B96" w:rsidRDefault="00DD0B96" w:rsidP="00DD0B96">
      <w:pPr>
        <w:pStyle w:val="Default"/>
      </w:pPr>
      <w:r>
        <w:t xml:space="preserve">1 сентября День знаний </w:t>
      </w:r>
    </w:p>
    <w:p w:rsidR="00DD0B96" w:rsidRDefault="00DD0B96" w:rsidP="00DD0B96">
      <w:pPr>
        <w:pStyle w:val="Default"/>
      </w:pPr>
      <w:r>
        <w:t xml:space="preserve">3 сентября День окончания Второй мировой войны </w:t>
      </w:r>
    </w:p>
    <w:p w:rsidR="00DD0B96" w:rsidRDefault="00DD0B96" w:rsidP="00DD0B96">
      <w:pPr>
        <w:pStyle w:val="Default"/>
      </w:pPr>
      <w:r>
        <w:t>8 сентября Международный день распространения грамотности</w:t>
      </w:r>
    </w:p>
    <w:p w:rsidR="00DD0B96" w:rsidRDefault="00DD0B96" w:rsidP="00DD0B96">
      <w:pPr>
        <w:pStyle w:val="Default"/>
      </w:pPr>
      <w:r>
        <w:t xml:space="preserve">27 сентября День работника дошкольного образования 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ОКТЯБРЬ</w:t>
      </w:r>
    </w:p>
    <w:p w:rsidR="00DD0B96" w:rsidRDefault="00DD0B96" w:rsidP="00DD0B96">
      <w:pPr>
        <w:pStyle w:val="Default"/>
      </w:pPr>
      <w:r>
        <w:t>1 октября Международный день пожилых людей</w:t>
      </w:r>
    </w:p>
    <w:p w:rsidR="00DD0B96" w:rsidRDefault="00DD0B96" w:rsidP="00DD0B96">
      <w:pPr>
        <w:pStyle w:val="Default"/>
      </w:pPr>
      <w:r>
        <w:t>1 октября  Международный день музыки</w:t>
      </w:r>
    </w:p>
    <w:p w:rsidR="00DD0B96" w:rsidRDefault="00DD0B96" w:rsidP="00DD0B96">
      <w:pPr>
        <w:pStyle w:val="Default"/>
      </w:pPr>
      <w:r>
        <w:t>4 октября День защиты животных</w:t>
      </w:r>
    </w:p>
    <w:p w:rsidR="00DD0B96" w:rsidRDefault="00DD0B96" w:rsidP="00DD0B96">
      <w:pPr>
        <w:pStyle w:val="Default"/>
      </w:pPr>
      <w:r>
        <w:t xml:space="preserve">5 октября День учителя </w:t>
      </w:r>
    </w:p>
    <w:p w:rsidR="00DD0B96" w:rsidRDefault="00DD0B96" w:rsidP="00DD0B96">
      <w:pPr>
        <w:pStyle w:val="Default"/>
      </w:pPr>
      <w:r>
        <w:t xml:space="preserve">19 октября День отца в России </w:t>
      </w:r>
    </w:p>
    <w:p w:rsidR="00DD0B96" w:rsidRDefault="00DD0B96" w:rsidP="00DD0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B96" w:rsidRDefault="00DD0B96" w:rsidP="00DD0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</w:p>
    <w:p w:rsidR="00DD0B96" w:rsidRDefault="00DD0B96" w:rsidP="00DD0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ноября День народного единства</w:t>
      </w:r>
    </w:p>
    <w:p w:rsidR="00DD0B96" w:rsidRDefault="00DD0B96" w:rsidP="00DD0B96">
      <w:pPr>
        <w:pStyle w:val="Default"/>
      </w:pPr>
      <w:r>
        <w:t>8 ноября День памяти погибших при исполнении служебных обязанностей сотрудников ОВД России</w:t>
      </w:r>
    </w:p>
    <w:p w:rsidR="00DD0B96" w:rsidRDefault="00DD0B96" w:rsidP="00DD0B96">
      <w:pPr>
        <w:pStyle w:val="Default"/>
      </w:pPr>
      <w:r>
        <w:t xml:space="preserve">21 ноября Всемирный день приветствия </w:t>
      </w:r>
    </w:p>
    <w:p w:rsidR="00DD0B96" w:rsidRDefault="00DD0B96" w:rsidP="00DD0B96">
      <w:pPr>
        <w:pStyle w:val="Default"/>
      </w:pPr>
      <w:r>
        <w:t xml:space="preserve">30 ноября День матери в России </w:t>
      </w:r>
    </w:p>
    <w:p w:rsidR="00DD0B96" w:rsidRDefault="00DD0B96" w:rsidP="00DD0B96">
      <w:pPr>
        <w:pStyle w:val="Default"/>
      </w:pPr>
      <w:r>
        <w:t xml:space="preserve">30 ноября День Государственного герба Российской Федерации 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ДЕКАБРЬ</w:t>
      </w:r>
    </w:p>
    <w:p w:rsidR="00DD0B96" w:rsidRDefault="00DD0B96" w:rsidP="00DD0B96">
      <w:pPr>
        <w:pStyle w:val="Default"/>
      </w:pPr>
      <w:r>
        <w:t>3 декабря Международный день инвалидов</w:t>
      </w:r>
    </w:p>
    <w:p w:rsidR="00DD0B96" w:rsidRDefault="00DD0B96" w:rsidP="00DD0B96">
      <w:pPr>
        <w:pStyle w:val="Default"/>
      </w:pPr>
      <w:r>
        <w:t>5 декабря День добровольца (волонтера) в России</w:t>
      </w:r>
    </w:p>
    <w:p w:rsidR="00DD0B96" w:rsidRDefault="00DD0B96" w:rsidP="00DD0B96">
      <w:pPr>
        <w:pStyle w:val="Default"/>
      </w:pPr>
      <w:r>
        <w:t>8 декабря Международный день художника</w:t>
      </w:r>
    </w:p>
    <w:p w:rsidR="00DD0B96" w:rsidRDefault="00DD0B96" w:rsidP="00DD0B96">
      <w:pPr>
        <w:pStyle w:val="Default"/>
      </w:pPr>
      <w:r>
        <w:t xml:space="preserve">12 декабря День Конституции Российской Федерации </w:t>
      </w:r>
    </w:p>
    <w:p w:rsidR="00DD0B96" w:rsidRDefault="00DD0B96" w:rsidP="00DD0B96">
      <w:pPr>
        <w:pStyle w:val="Default"/>
      </w:pPr>
      <w:r>
        <w:t>31 декабря Новый год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ЯНВАРЬ</w:t>
      </w:r>
    </w:p>
    <w:p w:rsidR="00DD0B96" w:rsidRDefault="00DD0B96" w:rsidP="00DD0B96">
      <w:pPr>
        <w:pStyle w:val="Default"/>
      </w:pPr>
      <w:r>
        <w:t>11 января День освобождения КМВ от оккупации фашистов</w:t>
      </w:r>
    </w:p>
    <w:p w:rsidR="00DD0B96" w:rsidRDefault="00DD0B96" w:rsidP="00DD0B96">
      <w:pPr>
        <w:pStyle w:val="Default"/>
      </w:pPr>
      <w:r>
        <w:t xml:space="preserve">11января Международный день спасибо </w:t>
      </w:r>
    </w:p>
    <w:p w:rsidR="00DD0B96" w:rsidRDefault="00DD0B96" w:rsidP="00DD0B96">
      <w:pPr>
        <w:pStyle w:val="Default"/>
      </w:pPr>
      <w:r>
        <w:t xml:space="preserve">17 января День детских изобретений </w:t>
      </w:r>
    </w:p>
    <w:p w:rsidR="00DD0B96" w:rsidRDefault="00DD0B96" w:rsidP="00DD0B96">
      <w:pPr>
        <w:pStyle w:val="Default"/>
      </w:pPr>
      <w:r>
        <w:t xml:space="preserve">19 января День зимних видов спорта </w:t>
      </w:r>
    </w:p>
    <w:p w:rsidR="00DD0B96" w:rsidRDefault="00DD0B96" w:rsidP="00DD0B96">
      <w:pPr>
        <w:pStyle w:val="Default"/>
      </w:pPr>
      <w:r>
        <w:t xml:space="preserve">27 января День полного освобождения Ленинграда от фашистской блокады </w:t>
      </w:r>
    </w:p>
    <w:p w:rsidR="00DD0B96" w:rsidRDefault="00DD0B96" w:rsidP="00DD0B96">
      <w:pPr>
        <w:pStyle w:val="Default"/>
      </w:pPr>
      <w:r>
        <w:t xml:space="preserve">29 января День головоломок 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ФЕВРАЛЬ</w:t>
      </w:r>
    </w:p>
    <w:p w:rsidR="00DD0B96" w:rsidRDefault="00DD0B96" w:rsidP="00DD0B96">
      <w:pPr>
        <w:pStyle w:val="Default"/>
      </w:pPr>
      <w:r>
        <w:t xml:space="preserve">8 февраля День российской науки </w:t>
      </w:r>
    </w:p>
    <w:p w:rsidR="00DD0B96" w:rsidRDefault="00DD0B96" w:rsidP="00DD0B96">
      <w:pPr>
        <w:pStyle w:val="Default"/>
      </w:pPr>
      <w:r>
        <w:t xml:space="preserve">21 февраля Международный день родного языка </w:t>
      </w:r>
    </w:p>
    <w:p w:rsidR="00DD0B96" w:rsidRDefault="00DD0B96" w:rsidP="00DD0B96">
      <w:pPr>
        <w:pStyle w:val="Default"/>
      </w:pPr>
      <w:r>
        <w:t xml:space="preserve">23 февраля День защитника Отечества </w:t>
      </w:r>
    </w:p>
    <w:p w:rsidR="00DD0B96" w:rsidRDefault="00DD0B96" w:rsidP="00DD0B96">
      <w:pPr>
        <w:pStyle w:val="Default"/>
      </w:pPr>
      <w:r>
        <w:t>МАРТ</w:t>
      </w:r>
    </w:p>
    <w:p w:rsidR="00DD0B96" w:rsidRDefault="00DD0B96" w:rsidP="00DD0B96">
      <w:pPr>
        <w:pStyle w:val="Default"/>
      </w:pPr>
      <w:r>
        <w:t xml:space="preserve">3 марта 200 лет со дня рождения Константина Дмитриевича Ушинского </w:t>
      </w:r>
    </w:p>
    <w:p w:rsidR="00DD0B96" w:rsidRDefault="00DD0B96" w:rsidP="00DD0B96">
      <w:pPr>
        <w:pStyle w:val="Default"/>
      </w:pPr>
      <w:r>
        <w:t xml:space="preserve">8 марта Международный женский день </w:t>
      </w:r>
    </w:p>
    <w:p w:rsidR="00DD0B96" w:rsidRDefault="00DD0B96" w:rsidP="00DD0B96">
      <w:pPr>
        <w:pStyle w:val="Default"/>
      </w:pPr>
      <w:r>
        <w:t xml:space="preserve">21 марта Всемирный день поэзии </w:t>
      </w:r>
    </w:p>
    <w:p w:rsidR="00DD0B96" w:rsidRDefault="00DD0B96" w:rsidP="00DD0B96">
      <w:pPr>
        <w:pStyle w:val="Default"/>
      </w:pPr>
      <w:r>
        <w:t>27 марта Всемирный день театра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АПРЕЛЬ</w:t>
      </w:r>
    </w:p>
    <w:p w:rsidR="00DD0B96" w:rsidRDefault="00DD0B96" w:rsidP="00DD0B96">
      <w:pPr>
        <w:pStyle w:val="Default"/>
      </w:pPr>
      <w:r>
        <w:t>1 апреля День смеха.</w:t>
      </w:r>
    </w:p>
    <w:p w:rsidR="00DD0B96" w:rsidRDefault="00DD0B96" w:rsidP="00DD0B96">
      <w:pPr>
        <w:pStyle w:val="Default"/>
      </w:pPr>
      <w:r>
        <w:t xml:space="preserve">1 апреля Международный день птиц </w:t>
      </w:r>
    </w:p>
    <w:p w:rsidR="00DD0B96" w:rsidRDefault="00DD0B96" w:rsidP="00DD0B96">
      <w:pPr>
        <w:pStyle w:val="Default"/>
      </w:pPr>
      <w:r>
        <w:t xml:space="preserve">7 апреля Всемирный день здоровья </w:t>
      </w:r>
    </w:p>
    <w:p w:rsidR="00DD0B96" w:rsidRDefault="00DD0B96" w:rsidP="00DD0B96">
      <w:pPr>
        <w:pStyle w:val="Default"/>
      </w:pPr>
      <w:r>
        <w:lastRenderedPageBreak/>
        <w:t>12 апреля День космонавтики</w:t>
      </w:r>
    </w:p>
    <w:p w:rsidR="00DD0B96" w:rsidRDefault="00DD0B96" w:rsidP="00DD0B96">
      <w:pPr>
        <w:pStyle w:val="Default"/>
      </w:pPr>
      <w:r>
        <w:t xml:space="preserve">22 апреля Всемирный день Земли 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МАЙ</w:t>
      </w:r>
    </w:p>
    <w:p w:rsidR="00DD0B96" w:rsidRDefault="00DD0B96" w:rsidP="00DD0B96">
      <w:pPr>
        <w:pStyle w:val="Default"/>
      </w:pPr>
      <w:r>
        <w:t>1 мая Праздник весны и труда</w:t>
      </w:r>
    </w:p>
    <w:p w:rsidR="00DD0B96" w:rsidRDefault="00DD0B96" w:rsidP="00DD0B96">
      <w:pPr>
        <w:pStyle w:val="Default"/>
      </w:pPr>
      <w:r>
        <w:t xml:space="preserve">9 мая День Победы </w:t>
      </w:r>
    </w:p>
    <w:p w:rsidR="00DD0B96" w:rsidRDefault="00DD0B96" w:rsidP="00DD0B96">
      <w:pPr>
        <w:pStyle w:val="Default"/>
      </w:pPr>
      <w:r>
        <w:t>19 мая День детских общественных организаций России</w:t>
      </w:r>
    </w:p>
    <w:p w:rsidR="00DD0B96" w:rsidRDefault="00DD0B96" w:rsidP="00DD0B96">
      <w:pPr>
        <w:pStyle w:val="Default"/>
      </w:pPr>
      <w:r>
        <w:t xml:space="preserve">24 мая День славянской письменности и культуры 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ИЮНЬ</w:t>
      </w:r>
    </w:p>
    <w:p w:rsidR="00DD0B96" w:rsidRDefault="00DD0B96" w:rsidP="00DD0B96">
      <w:pPr>
        <w:pStyle w:val="Default"/>
      </w:pPr>
      <w:r>
        <w:t xml:space="preserve">1 июня День защиты детей </w:t>
      </w:r>
    </w:p>
    <w:p w:rsidR="00DD0B96" w:rsidRDefault="00DD0B96" w:rsidP="00DD0B96">
      <w:pPr>
        <w:pStyle w:val="Default"/>
      </w:pPr>
      <w:r>
        <w:t>6 июня День русского языка</w:t>
      </w:r>
    </w:p>
    <w:p w:rsidR="00DD0B96" w:rsidRDefault="00DD0B96" w:rsidP="00DD0B96">
      <w:pPr>
        <w:pStyle w:val="Default"/>
      </w:pPr>
      <w:r>
        <w:t xml:space="preserve">12 июня День России </w:t>
      </w:r>
    </w:p>
    <w:p w:rsidR="00DD0B96" w:rsidRDefault="00DD0B96" w:rsidP="00DD0B96">
      <w:pPr>
        <w:pStyle w:val="Default"/>
      </w:pPr>
      <w:r>
        <w:t>22 июня. День памяти и скорби.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ИЮЛЬ</w:t>
      </w:r>
    </w:p>
    <w:p w:rsidR="00DD0B96" w:rsidRDefault="00DD0B96" w:rsidP="00DD0B96">
      <w:pPr>
        <w:pStyle w:val="Default"/>
      </w:pPr>
      <w:r>
        <w:t xml:space="preserve">8 июля День семьи, любви и верности </w:t>
      </w:r>
    </w:p>
    <w:p w:rsidR="00DD0B96" w:rsidRDefault="00DD0B96" w:rsidP="00DD0B96">
      <w:pPr>
        <w:pStyle w:val="Default"/>
      </w:pPr>
    </w:p>
    <w:p w:rsidR="00DD0B96" w:rsidRDefault="00DD0B96" w:rsidP="00DD0B96">
      <w:pPr>
        <w:pStyle w:val="Default"/>
      </w:pPr>
      <w:r>
        <w:t>АВГУСТ</w:t>
      </w:r>
    </w:p>
    <w:p w:rsidR="00DD0B96" w:rsidRDefault="00DD0B96" w:rsidP="00DD0B96">
      <w:pPr>
        <w:pStyle w:val="Default"/>
      </w:pPr>
      <w:r>
        <w:t xml:space="preserve">5 августа День светофора </w:t>
      </w:r>
    </w:p>
    <w:p w:rsidR="00DD0B96" w:rsidRDefault="00DD0B96" w:rsidP="00DD0B96">
      <w:pPr>
        <w:pStyle w:val="Default"/>
      </w:pPr>
      <w:r>
        <w:t>12 августа. День физкультурника</w:t>
      </w:r>
    </w:p>
    <w:p w:rsidR="00DD0B96" w:rsidRDefault="00DD0B96" w:rsidP="00DD0B96">
      <w:pPr>
        <w:pStyle w:val="Default"/>
      </w:pPr>
      <w:r>
        <w:t xml:space="preserve">22 августа День Государственного флага Российской Федерации </w:t>
      </w:r>
    </w:p>
    <w:p w:rsidR="000C4D16" w:rsidRDefault="00DD0B96" w:rsidP="00DD0B96">
      <w:r>
        <w:rPr>
          <w:rFonts w:ascii="Times New Roman" w:hAnsi="Times New Roman" w:cs="Times New Roman"/>
          <w:sz w:val="24"/>
          <w:szCs w:val="24"/>
        </w:rPr>
        <w:t>27 августа День российс</w:t>
      </w:r>
      <w:r>
        <w:rPr>
          <w:rFonts w:ascii="Times New Roman" w:hAnsi="Times New Roman" w:cs="Times New Roman"/>
          <w:sz w:val="28"/>
          <w:szCs w:val="28"/>
        </w:rPr>
        <w:t>кого кино</w:t>
      </w:r>
      <w:bookmarkStart w:id="0" w:name="_GoBack"/>
      <w:bookmarkEnd w:id="0"/>
    </w:p>
    <w:sectPr w:rsidR="000C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72"/>
    <w:rsid w:val="000C4D16"/>
    <w:rsid w:val="00DD0B96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0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0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2025-09-29T14:21:00Z</dcterms:created>
  <dcterms:modified xsi:type="dcterms:W3CDTF">2025-09-29T14:21:00Z</dcterms:modified>
</cp:coreProperties>
</file>